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7A" w:rsidRPr="00B92A7A" w:rsidRDefault="00B92A7A" w:rsidP="00D6294F">
      <w:pPr>
        <w:jc w:val="center"/>
        <w:rPr>
          <w:rFonts w:ascii="Times New Roman" w:hAnsi="Times New Roman" w:cs="Times New Roman"/>
          <w:sz w:val="28"/>
          <w:szCs w:val="28"/>
        </w:rPr>
      </w:pPr>
    </w:p>
    <w:p w:rsidR="00B92A7A" w:rsidRPr="00B92A7A" w:rsidRDefault="00B92A7A" w:rsidP="00D6294F">
      <w:pPr>
        <w:jc w:val="center"/>
        <w:rPr>
          <w:rFonts w:ascii="Times New Roman" w:hAnsi="Times New Roman" w:cs="Times New Roman"/>
          <w:b/>
          <w:sz w:val="28"/>
          <w:szCs w:val="28"/>
        </w:rPr>
      </w:pPr>
      <w:r w:rsidRPr="00B92A7A">
        <w:rPr>
          <w:rFonts w:ascii="Times New Roman" w:hAnsi="Times New Roman" w:cs="Times New Roman"/>
          <w:b/>
          <w:sz w:val="28"/>
          <w:szCs w:val="28"/>
        </w:rPr>
        <w:t xml:space="preserve">VELİLERİMİZ İÇİN TEKNOLOJİ BAĞIMLILĞI </w:t>
      </w:r>
      <w:r w:rsidR="00D6294F">
        <w:rPr>
          <w:rFonts w:ascii="Times New Roman" w:hAnsi="Times New Roman" w:cs="Times New Roman"/>
          <w:b/>
          <w:sz w:val="28"/>
          <w:szCs w:val="28"/>
        </w:rPr>
        <w:t xml:space="preserve">VE DAVRANIŞSAL BAĞIMLILIK </w:t>
      </w:r>
      <w:r w:rsidRPr="00B92A7A">
        <w:rPr>
          <w:rFonts w:ascii="Times New Roman" w:hAnsi="Times New Roman" w:cs="Times New Roman"/>
          <w:b/>
          <w:sz w:val="28"/>
          <w:szCs w:val="28"/>
        </w:rPr>
        <w:t>DÖKÜMANLARI</w:t>
      </w:r>
    </w:p>
    <w:p w:rsidR="00B92A7A" w:rsidRDefault="00B92A7A">
      <w:pPr>
        <w:rPr>
          <w:rFonts w:ascii="Times New Roman" w:hAnsi="Times New Roman" w:cs="Times New Roman"/>
          <w:sz w:val="24"/>
          <w:szCs w:val="24"/>
        </w:rPr>
      </w:pPr>
    </w:p>
    <w:p w:rsidR="00C421D4" w:rsidRPr="001D2C18" w:rsidRDefault="00B92A7A" w:rsidP="00B92A7A">
      <w:pPr>
        <w:jc w:val="both"/>
        <w:rPr>
          <w:rFonts w:ascii="Times New Roman" w:hAnsi="Times New Roman" w:cs="Times New Roman"/>
          <w:sz w:val="24"/>
          <w:szCs w:val="24"/>
        </w:rPr>
      </w:pPr>
      <w:r w:rsidRPr="001D2C18">
        <w:rPr>
          <w:rFonts w:ascii="Times New Roman" w:hAnsi="Times New Roman" w:cs="Times New Roman"/>
          <w:sz w:val="24"/>
          <w:szCs w:val="24"/>
        </w:rPr>
        <w:t xml:space="preserve">Teknoloji bağımlılığı, çağımızın en büyük sorunlarının başında gelmektedir. Teknoloji bağımlılığı her yaş grubunda görülen tehlikeli bir durumdur. Bu bağımlılığı yaşayan bireyler zamanlarını çoğunlukla teknolojik aletlere harcarlar. Bağımlı olan kişiler günlük yapması gereken birçok işi ertelemeyi seçerler ve sosyal hayatları yoktur. Teknoloji bağımlılığının nedenleri kişiden kişiye değişiklik gösterebilmektedir. Bu bağımlılık farklı alanlarda görülebilmektedir. Teknoloji bağımlılığı kişiyi ve çevresini olumsuz yönde etkilediği için bu durumun bir an önce sonlanması gerekir. Bağımlılık davranışı çocuklara da olumsuz örnek teşkil etmekte ve gelişimlerini olumsuz etkilemektedir. Bu anlamda bilinçli teknoloji kullanımı önemlidir. </w:t>
      </w:r>
      <w:r w:rsidR="001D2C18" w:rsidRPr="001D2C18">
        <w:rPr>
          <w:rFonts w:ascii="Times New Roman" w:hAnsi="Times New Roman" w:cs="Times New Roman"/>
          <w:color w:val="202124"/>
          <w:sz w:val="24"/>
          <w:szCs w:val="24"/>
          <w:shd w:val="clear" w:color="auto" w:fill="FFFFFF"/>
        </w:rPr>
        <w:t>Davranışsal Bağımlılıklar; </w:t>
      </w:r>
      <w:r w:rsidR="001D2C18" w:rsidRPr="001D2C18">
        <w:rPr>
          <w:rFonts w:ascii="Times New Roman" w:hAnsi="Times New Roman" w:cs="Times New Roman"/>
          <w:b/>
          <w:bCs/>
          <w:color w:val="202124"/>
          <w:sz w:val="24"/>
          <w:szCs w:val="24"/>
          <w:shd w:val="clear" w:color="auto" w:fill="FFFFFF"/>
        </w:rPr>
        <w:t>fiziksel bir maddeye dayandırılamayan, davranış tabanlı bağımlılıklar</w:t>
      </w:r>
      <w:r w:rsidR="001D2C18" w:rsidRPr="001D2C18">
        <w:rPr>
          <w:rFonts w:ascii="Times New Roman" w:hAnsi="Times New Roman" w:cs="Times New Roman"/>
          <w:color w:val="202124"/>
          <w:sz w:val="24"/>
          <w:szCs w:val="24"/>
          <w:shd w:val="clear" w:color="auto" w:fill="FFFFFF"/>
        </w:rPr>
        <w:t> olarak tanımlanabilir. Davranış tabanlı bağımlılıklar; oyun, bilgisayar, televizyon, kumar vb. bağımlılıklar ile insan-makine etkileşiminin kurulduğu teknolojik bağımlılıkları kapsamaktadır.</w:t>
      </w:r>
    </w:p>
    <w:p w:rsidR="00B92A7A" w:rsidRDefault="00B92A7A" w:rsidP="00B92A7A">
      <w:pPr>
        <w:rPr>
          <w:rFonts w:ascii="Times New Roman" w:hAnsi="Times New Roman" w:cs="Times New Roman"/>
          <w:sz w:val="24"/>
          <w:szCs w:val="24"/>
        </w:rPr>
      </w:pPr>
    </w:p>
    <w:p w:rsidR="00B92A7A" w:rsidRDefault="00B92A7A" w:rsidP="00B92A7A">
      <w:pPr>
        <w:rPr>
          <w:rFonts w:ascii="Times New Roman" w:hAnsi="Times New Roman" w:cs="Times New Roman"/>
          <w:sz w:val="24"/>
          <w:szCs w:val="24"/>
        </w:rPr>
      </w:pPr>
      <w:bookmarkStart w:id="0" w:name="_GoBack"/>
      <w:bookmarkEnd w:id="0"/>
    </w:p>
    <w:sectPr w:rsidR="00B92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7A"/>
    <w:rsid w:val="000C1014"/>
    <w:rsid w:val="001D2C18"/>
    <w:rsid w:val="00871116"/>
    <w:rsid w:val="00B92A7A"/>
    <w:rsid w:val="00C421D4"/>
    <w:rsid w:val="00D62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2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2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ILKERKAYHAN</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KAYHAN</dc:creator>
  <cp:lastModifiedBy>İLKER KAYHAN</cp:lastModifiedBy>
  <cp:revision>2</cp:revision>
  <dcterms:created xsi:type="dcterms:W3CDTF">2023-04-05T07:23:00Z</dcterms:created>
  <dcterms:modified xsi:type="dcterms:W3CDTF">2023-04-05T07:23:00Z</dcterms:modified>
</cp:coreProperties>
</file>